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AF40D" w14:textId="592B3362" w:rsidR="00427460" w:rsidRDefault="00427460" w:rsidP="00A85995">
      <w:pPr>
        <w:rPr>
          <w:rFonts w:ascii="IPA Pゴシック" w:eastAsia="IPA Pゴシック" w:hAnsi="IPA Pゴシック"/>
          <w:b/>
          <w:bCs/>
          <w:sz w:val="21"/>
          <w:szCs w:val="21"/>
        </w:rPr>
      </w:pPr>
      <w:r w:rsidRPr="00427460">
        <w:rPr>
          <w:rFonts w:ascii="IPA Pゴシック" w:eastAsia="IPA Pゴシック" w:hAnsi="IPA Pゴシック"/>
          <w:b/>
          <w:bCs/>
          <w:noProof/>
          <w:sz w:val="21"/>
          <w:szCs w:val="21"/>
        </w:rPr>
        <w:drawing>
          <wp:inline distT="0" distB="0" distL="0" distR="0" wp14:anchorId="711179E6" wp14:editId="56652EA0">
            <wp:extent cx="6188710" cy="439420"/>
            <wp:effectExtent l="0" t="0" r="2540" b="0"/>
            <wp:docPr id="6191732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732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995" w:rsidRPr="00760D85">
        <w:rPr>
          <w:rFonts w:ascii="IPA Pゴシック" w:eastAsia="IPA Pゴシック" w:hAnsi="IPA Pゴシック" w:hint="eastAsia"/>
          <w:b/>
          <w:bCs/>
          <w:sz w:val="36"/>
          <w:szCs w:val="36"/>
        </w:rPr>
        <w:t>令和</w:t>
      </w:r>
      <w:r w:rsidR="00A85995" w:rsidRPr="00760D85">
        <w:rPr>
          <w:rFonts w:ascii="IPA Pゴシック" w:eastAsia="IPA Pゴシック" w:hAnsi="IPA Pゴシック"/>
          <w:b/>
          <w:bCs/>
          <w:sz w:val="36"/>
          <w:szCs w:val="36"/>
        </w:rPr>
        <w:t>7年</w:t>
      </w:r>
      <w:r w:rsidR="00A85995" w:rsidRPr="00760D85">
        <w:rPr>
          <w:rFonts w:ascii="IPA Pゴシック" w:eastAsia="IPA Pゴシック" w:hAnsi="IPA Pゴシック" w:hint="eastAsia"/>
          <w:b/>
          <w:bCs/>
          <w:sz w:val="36"/>
          <w:szCs w:val="36"/>
        </w:rPr>
        <w:t>８</w:t>
      </w:r>
      <w:r w:rsidR="00A85995" w:rsidRPr="00760D85">
        <w:rPr>
          <w:rFonts w:ascii="IPA Pゴシック" w:eastAsia="IPA Pゴシック" w:hAnsi="IPA Pゴシック"/>
          <w:b/>
          <w:bCs/>
          <w:sz w:val="36"/>
          <w:szCs w:val="36"/>
        </w:rPr>
        <w:t>月</w:t>
      </w:r>
      <w:r w:rsidR="00760D85">
        <w:rPr>
          <w:rFonts w:ascii="IPA Pゴシック" w:eastAsia="IPA Pゴシック" w:hAnsi="IPA Pゴシック" w:hint="eastAsia"/>
          <w:b/>
          <w:bCs/>
          <w:sz w:val="36"/>
          <w:szCs w:val="36"/>
        </w:rPr>
        <w:t>診療分</w:t>
      </w:r>
      <w:r w:rsidR="00A85995" w:rsidRPr="00760D85">
        <w:rPr>
          <w:rFonts w:ascii="IPA Pゴシック" w:eastAsia="IPA Pゴシック" w:hAnsi="IPA Pゴシック"/>
          <w:b/>
          <w:bCs/>
          <w:sz w:val="36"/>
          <w:szCs w:val="36"/>
        </w:rPr>
        <w:t>から</w:t>
      </w:r>
    </w:p>
    <w:p w14:paraId="56764A6A" w14:textId="6BA0FBE3" w:rsidR="003B1CC2" w:rsidRPr="00CE5AEF" w:rsidRDefault="00760D85" w:rsidP="004272A0">
      <w:pPr>
        <w:jc w:val="center"/>
        <w:rPr>
          <w:rFonts w:ascii="IPA Pゴシック" w:eastAsia="IPA Pゴシック" w:hAnsi="IPA Pゴシック"/>
          <w:b/>
          <w:bCs/>
          <w:sz w:val="48"/>
          <w:szCs w:val="48"/>
        </w:rPr>
      </w:pPr>
      <w:r w:rsidRPr="00CE5AEF">
        <w:rPr>
          <w:rFonts w:ascii="IPA Pゴシック" w:eastAsia="IPA Pゴシック" w:hAnsi="IPA Pゴシック"/>
          <w:noProof/>
          <w:sz w:val="48"/>
          <w:szCs w:val="48"/>
        </w:rPr>
        <w:drawing>
          <wp:anchor distT="0" distB="0" distL="114300" distR="114300" simplePos="0" relativeHeight="251673600" behindDoc="0" locked="0" layoutInCell="1" allowOverlap="1" wp14:anchorId="6EFFCA59" wp14:editId="655EF65C">
            <wp:simplePos x="0" y="0"/>
            <wp:positionH relativeFrom="margin">
              <wp:align>left</wp:align>
            </wp:positionH>
            <wp:positionV relativeFrom="paragraph">
              <wp:posOffset>662305</wp:posOffset>
            </wp:positionV>
            <wp:extent cx="6188710" cy="439420"/>
            <wp:effectExtent l="0" t="0" r="2540" b="0"/>
            <wp:wrapSquare wrapText="bothSides"/>
            <wp:docPr id="7703366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33661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4D40" w:rsidRPr="00CE5AEF">
        <w:rPr>
          <w:rFonts w:ascii="IPA Pゴシック" w:eastAsia="IPA Pゴシック" w:hAnsi="IPA Pゴシック" w:hint="eastAsia"/>
          <w:b/>
          <w:bCs/>
          <w:sz w:val="48"/>
          <w:szCs w:val="48"/>
        </w:rPr>
        <w:t>こども</w:t>
      </w:r>
      <w:r w:rsidR="003B1CC2" w:rsidRPr="00CE5AEF">
        <w:rPr>
          <w:rFonts w:ascii="IPA Pゴシック" w:eastAsia="IPA Pゴシック" w:hAnsi="IPA Pゴシック"/>
          <w:b/>
          <w:bCs/>
          <w:sz w:val="48"/>
          <w:szCs w:val="48"/>
        </w:rPr>
        <w:t>の福祉医療費が窓口無料になりま</w:t>
      </w:r>
      <w:r w:rsidR="00034D40" w:rsidRPr="00CE5AEF">
        <w:rPr>
          <w:rFonts w:ascii="IPA Pゴシック" w:eastAsia="IPA Pゴシック" w:hAnsi="IPA Pゴシック" w:hint="eastAsia"/>
          <w:b/>
          <w:bCs/>
          <w:sz w:val="48"/>
          <w:szCs w:val="48"/>
        </w:rPr>
        <w:t>す</w:t>
      </w:r>
    </w:p>
    <w:p w14:paraId="454801E2" w14:textId="03795267" w:rsidR="00BC54F1" w:rsidRPr="004272A0" w:rsidRDefault="00CB31ED" w:rsidP="003B1CC2">
      <w:pPr>
        <w:rPr>
          <w:rFonts w:ascii="IPA Pゴシック" w:eastAsia="IPA Pゴシック" w:hAnsi="IPA Pゴシック"/>
          <w:sz w:val="21"/>
          <w:szCs w:val="21"/>
        </w:rPr>
      </w:pPr>
      <w:r w:rsidRPr="00617D3D">
        <w:rPr>
          <w:rFonts w:ascii="IPA Pゴシック" w:eastAsia="IPA Pゴシック" w:hAnsi="IPA Pゴシック"/>
          <w:noProof/>
          <w:sz w:val="21"/>
          <w:szCs w:val="21"/>
        </w:rPr>
        <w:drawing>
          <wp:anchor distT="0" distB="0" distL="114300" distR="114300" simplePos="0" relativeHeight="251675648" behindDoc="0" locked="0" layoutInCell="1" allowOverlap="1" wp14:anchorId="7883AB1A" wp14:editId="0B18B9EE">
            <wp:simplePos x="0" y="0"/>
            <wp:positionH relativeFrom="margin">
              <wp:posOffset>4853940</wp:posOffset>
            </wp:positionH>
            <wp:positionV relativeFrom="paragraph">
              <wp:posOffset>355600</wp:posOffset>
            </wp:positionV>
            <wp:extent cx="769620" cy="769620"/>
            <wp:effectExtent l="0" t="0" r="0" b="0"/>
            <wp:wrapSquare wrapText="bothSides"/>
            <wp:docPr id="6017829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78294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5995">
        <w:rPr>
          <w:rFonts w:ascii="IPA Pゴシック" w:eastAsia="IPA Pゴシック" w:hAnsi="IPA Pゴシック"/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 wp14:anchorId="5F698D26" wp14:editId="5AFABF9D">
            <wp:simplePos x="0" y="0"/>
            <wp:positionH relativeFrom="margin">
              <wp:posOffset>2110740</wp:posOffset>
            </wp:positionH>
            <wp:positionV relativeFrom="paragraph">
              <wp:posOffset>353060</wp:posOffset>
            </wp:positionV>
            <wp:extent cx="2242820" cy="1776095"/>
            <wp:effectExtent l="0" t="0" r="5080" b="0"/>
            <wp:wrapSquare wrapText="bothSides"/>
            <wp:docPr id="13583476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4761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D85" w:rsidRPr="00C34E69">
        <w:rPr>
          <w:rFonts w:ascii="IPA Pゴシック" w:eastAsia="IPA Pゴシック" w:hAnsi="IPA Pゴシック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7B3E0B5C" wp14:editId="44FEE0E6">
            <wp:simplePos x="0" y="0"/>
            <wp:positionH relativeFrom="column">
              <wp:posOffset>259080</wp:posOffset>
            </wp:positionH>
            <wp:positionV relativeFrom="paragraph">
              <wp:posOffset>442595</wp:posOffset>
            </wp:positionV>
            <wp:extent cx="1493520" cy="1583055"/>
            <wp:effectExtent l="0" t="0" r="0" b="0"/>
            <wp:wrapSquare wrapText="bothSides"/>
            <wp:docPr id="9018167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81676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240">
        <w:rPr>
          <w:rFonts w:ascii="IPA Pゴシック" w:eastAsia="IPA Pゴシック" w:hAnsi="IPA Pゴシック" w:hint="eastAsia"/>
          <w:sz w:val="21"/>
          <w:szCs w:val="21"/>
        </w:rPr>
        <w:t xml:space="preserve">　　　　　　　　　　　</w:t>
      </w:r>
      <w:r w:rsidR="00034D40" w:rsidRPr="004272A0">
        <w:rPr>
          <w:rFonts w:ascii="IPA Pゴシック" w:eastAsia="IPA Pゴシック" w:hAnsi="IPA Pゴシック" w:hint="eastAsia"/>
          <w:sz w:val="21"/>
          <w:szCs w:val="21"/>
        </w:rPr>
        <w:t xml:space="preserve"> </w:t>
      </w:r>
    </w:p>
    <w:p w14:paraId="3814CDAA" w14:textId="44A2B9A9" w:rsidR="00BC54F1" w:rsidRPr="004272A0" w:rsidRDefault="00760D85" w:rsidP="003B1CC2">
      <w:pPr>
        <w:rPr>
          <w:rFonts w:ascii="IPA Pゴシック" w:eastAsia="IPA Pゴシック" w:hAnsi="IPA Pゴシック"/>
          <w:sz w:val="21"/>
          <w:szCs w:val="21"/>
        </w:rPr>
      </w:pPr>
      <w:r w:rsidRPr="00C54EFC">
        <w:rPr>
          <w:rFonts w:ascii="IPA Pゴシック" w:eastAsia="IPA Pゴシック" w:hAnsi="IPA Pゴシック"/>
          <w:noProof/>
          <w:sz w:val="21"/>
          <w:szCs w:val="21"/>
        </w:rPr>
        <w:drawing>
          <wp:anchor distT="0" distB="0" distL="114300" distR="114300" simplePos="0" relativeHeight="251676672" behindDoc="0" locked="0" layoutInCell="1" allowOverlap="1" wp14:anchorId="727BB769" wp14:editId="71EA2BEE">
            <wp:simplePos x="0" y="0"/>
            <wp:positionH relativeFrom="margin">
              <wp:posOffset>3138170</wp:posOffset>
            </wp:positionH>
            <wp:positionV relativeFrom="paragraph">
              <wp:posOffset>1635125</wp:posOffset>
            </wp:positionV>
            <wp:extent cx="1821180" cy="1821180"/>
            <wp:effectExtent l="0" t="0" r="0" b="7620"/>
            <wp:wrapSquare wrapText="bothSides"/>
            <wp:docPr id="7497181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71817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4D40">
        <w:rPr>
          <w:rFonts w:ascii="IPA Pゴシック" w:eastAsia="IPA Pゴシック" w:hAnsi="IPA Pゴシック"/>
          <w:noProof/>
          <w:sz w:val="21"/>
          <w:szCs w:val="21"/>
        </w:rPr>
        <w:drawing>
          <wp:anchor distT="0" distB="0" distL="114300" distR="114300" simplePos="0" relativeHeight="251670528" behindDoc="0" locked="0" layoutInCell="1" allowOverlap="1" wp14:anchorId="5B52EDA2" wp14:editId="50C17BAA">
            <wp:simplePos x="0" y="0"/>
            <wp:positionH relativeFrom="margin">
              <wp:posOffset>-104775</wp:posOffset>
            </wp:positionH>
            <wp:positionV relativeFrom="paragraph">
              <wp:posOffset>1971675</wp:posOffset>
            </wp:positionV>
            <wp:extent cx="704850" cy="838200"/>
            <wp:effectExtent l="0" t="0" r="0" b="0"/>
            <wp:wrapSquare wrapText="bothSides"/>
            <wp:docPr id="6206964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96457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67D">
        <w:rPr>
          <w:rFonts w:ascii="IPA Pゴシック" w:eastAsia="IPA Pゴシック" w:hAnsi="IPA Pゴシック"/>
          <w:noProof/>
          <w:sz w:val="21"/>
          <w:szCs w:val="21"/>
        </w:rPr>
        <w:drawing>
          <wp:anchor distT="0" distB="0" distL="114300" distR="114300" simplePos="0" relativeHeight="251669504" behindDoc="0" locked="0" layoutInCell="1" allowOverlap="1" wp14:anchorId="0B7243A2" wp14:editId="10D5CF86">
            <wp:simplePos x="0" y="0"/>
            <wp:positionH relativeFrom="margin">
              <wp:align>right</wp:align>
            </wp:positionH>
            <wp:positionV relativeFrom="paragraph">
              <wp:posOffset>1053465</wp:posOffset>
            </wp:positionV>
            <wp:extent cx="808355" cy="876300"/>
            <wp:effectExtent l="0" t="0" r="0" b="0"/>
            <wp:wrapSquare wrapText="bothSides"/>
            <wp:docPr id="17441606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16066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244E5" w14:textId="3962428E" w:rsidR="00BC54F1" w:rsidRPr="004272A0" w:rsidRDefault="00CB31ED" w:rsidP="003B1CC2">
      <w:pPr>
        <w:rPr>
          <w:rFonts w:ascii="IPA Pゴシック" w:eastAsia="IPA Pゴシック" w:hAnsi="IPA Pゴシック"/>
          <w:sz w:val="21"/>
          <w:szCs w:val="21"/>
        </w:rPr>
      </w:pPr>
      <w:r w:rsidRPr="00034D40">
        <w:rPr>
          <w:rFonts w:ascii="IPA Pゴシック" w:eastAsia="IPA Pゴシック" w:hAnsi="IPA Pゴシック"/>
          <w:noProof/>
          <w:sz w:val="21"/>
          <w:szCs w:val="21"/>
        </w:rPr>
        <w:drawing>
          <wp:anchor distT="0" distB="0" distL="114300" distR="114300" simplePos="0" relativeHeight="251671552" behindDoc="0" locked="0" layoutInCell="1" allowOverlap="1" wp14:anchorId="6353B198" wp14:editId="76A38E05">
            <wp:simplePos x="0" y="0"/>
            <wp:positionH relativeFrom="margin">
              <wp:posOffset>4887595</wp:posOffset>
            </wp:positionH>
            <wp:positionV relativeFrom="paragraph">
              <wp:posOffset>19050</wp:posOffset>
            </wp:positionV>
            <wp:extent cx="1028700" cy="1028700"/>
            <wp:effectExtent l="0" t="0" r="0" b="0"/>
            <wp:wrapSquare wrapText="bothSides"/>
            <wp:docPr id="11131052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05202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CD6FC" w14:textId="15AD6E04" w:rsidR="00BC54F1" w:rsidRPr="004272A0" w:rsidRDefault="00BC54F1" w:rsidP="003B1CC2">
      <w:pPr>
        <w:rPr>
          <w:rFonts w:ascii="IPA Pゴシック" w:eastAsia="IPA Pゴシック" w:hAnsi="IPA Pゴシック"/>
          <w:sz w:val="21"/>
          <w:szCs w:val="21"/>
        </w:rPr>
      </w:pPr>
    </w:p>
    <w:p w14:paraId="2B8998A2" w14:textId="1794779F" w:rsidR="00BC54F1" w:rsidRPr="004272A0" w:rsidRDefault="00BC54F1" w:rsidP="003B1CC2">
      <w:pPr>
        <w:rPr>
          <w:rFonts w:ascii="IPA Pゴシック" w:eastAsia="IPA Pゴシック" w:hAnsi="IPA Pゴシック"/>
          <w:sz w:val="21"/>
          <w:szCs w:val="21"/>
        </w:rPr>
      </w:pPr>
    </w:p>
    <w:p w14:paraId="27060B94" w14:textId="31B971BF" w:rsidR="00BC54F1" w:rsidRPr="004272A0" w:rsidRDefault="00CB31ED" w:rsidP="003B1CC2">
      <w:pPr>
        <w:rPr>
          <w:rFonts w:ascii="IPA Pゴシック" w:eastAsia="IPA Pゴシック" w:hAnsi="IPA Pゴシック"/>
          <w:sz w:val="21"/>
          <w:szCs w:val="21"/>
        </w:rPr>
      </w:pPr>
      <w:r w:rsidRPr="00C34E69">
        <w:rPr>
          <w:rFonts w:ascii="IPA Pゴシック" w:eastAsia="IPA Pゴシック" w:hAnsi="IPA Pゴシック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0A0816FB" wp14:editId="63863999">
            <wp:simplePos x="0" y="0"/>
            <wp:positionH relativeFrom="column">
              <wp:posOffset>1379220</wp:posOffset>
            </wp:positionH>
            <wp:positionV relativeFrom="paragraph">
              <wp:posOffset>31115</wp:posOffset>
            </wp:positionV>
            <wp:extent cx="1889760" cy="1728470"/>
            <wp:effectExtent l="0" t="0" r="0" b="0"/>
            <wp:wrapSquare wrapText="bothSides"/>
            <wp:docPr id="1085908837" name="図 1" descr="白いバックグラウンドの前に座っている人形&#10;&#10;低い精度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08837" name="図 1" descr="白いバックグラウンドの前に座っている人形&#10;&#10;低い精度で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D85" w:rsidRPr="00BB7CB3">
        <w:rPr>
          <w:rFonts w:ascii="IPA Pゴシック" w:eastAsia="IPA Pゴシック" w:hAnsi="IPA Pゴシック"/>
          <w:noProof/>
          <w:sz w:val="21"/>
          <w:szCs w:val="21"/>
        </w:rPr>
        <w:drawing>
          <wp:anchor distT="0" distB="0" distL="114300" distR="114300" simplePos="0" relativeHeight="251677696" behindDoc="0" locked="0" layoutInCell="1" allowOverlap="1" wp14:anchorId="3246FEDB" wp14:editId="7B8C4F0C">
            <wp:simplePos x="0" y="0"/>
            <wp:positionH relativeFrom="margin">
              <wp:posOffset>358140</wp:posOffset>
            </wp:positionH>
            <wp:positionV relativeFrom="paragraph">
              <wp:posOffset>36830</wp:posOffset>
            </wp:positionV>
            <wp:extent cx="609600" cy="609600"/>
            <wp:effectExtent l="0" t="0" r="0" b="0"/>
            <wp:wrapSquare wrapText="bothSides"/>
            <wp:docPr id="7439222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22228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40912" w14:textId="42479010" w:rsidR="00C34E69" w:rsidRDefault="00C34E69" w:rsidP="003B1CC2">
      <w:pPr>
        <w:rPr>
          <w:rFonts w:ascii="IPA Pゴシック" w:eastAsia="IPA Pゴシック" w:hAnsi="IPA Pゴシック"/>
          <w:sz w:val="21"/>
          <w:szCs w:val="21"/>
        </w:rPr>
      </w:pPr>
    </w:p>
    <w:p w14:paraId="09B79276" w14:textId="7C12A27F" w:rsidR="00C34E69" w:rsidRDefault="00C34E69" w:rsidP="003B1CC2">
      <w:pPr>
        <w:rPr>
          <w:rFonts w:ascii="IPA Pゴシック" w:eastAsia="IPA Pゴシック" w:hAnsi="IPA Pゴシック"/>
          <w:sz w:val="21"/>
          <w:szCs w:val="21"/>
        </w:rPr>
      </w:pPr>
    </w:p>
    <w:p w14:paraId="5F9C9959" w14:textId="77777777" w:rsidR="00CB31ED" w:rsidRDefault="00CB31ED" w:rsidP="00155C23">
      <w:pPr>
        <w:ind w:firstLineChars="100" w:firstLine="210"/>
        <w:rPr>
          <w:rFonts w:ascii="IPA Pゴシック" w:eastAsia="IPA Pゴシック" w:hAnsi="IPA Pゴシック"/>
          <w:sz w:val="21"/>
          <w:szCs w:val="21"/>
        </w:rPr>
      </w:pPr>
    </w:p>
    <w:p w14:paraId="30C1CB11" w14:textId="77777777" w:rsidR="00CB31ED" w:rsidRDefault="00CB31ED" w:rsidP="00155C23">
      <w:pPr>
        <w:ind w:firstLineChars="100" w:firstLine="210"/>
        <w:rPr>
          <w:rFonts w:ascii="IPA Pゴシック" w:eastAsia="IPA Pゴシック" w:hAnsi="IPA Pゴシック"/>
          <w:sz w:val="21"/>
          <w:szCs w:val="21"/>
        </w:rPr>
      </w:pPr>
    </w:p>
    <w:p w14:paraId="05B1C015" w14:textId="77777777" w:rsidR="00CB31ED" w:rsidRDefault="00CB31ED" w:rsidP="00155C23">
      <w:pPr>
        <w:ind w:firstLineChars="100" w:firstLine="210"/>
        <w:rPr>
          <w:rFonts w:ascii="IPA Pゴシック" w:eastAsia="IPA Pゴシック" w:hAnsi="IPA Pゴシック"/>
          <w:sz w:val="21"/>
          <w:szCs w:val="21"/>
        </w:rPr>
      </w:pPr>
    </w:p>
    <w:p w14:paraId="1C0D4AE4" w14:textId="77777777" w:rsidR="00CB31ED" w:rsidRDefault="00CB31ED" w:rsidP="00155C23">
      <w:pPr>
        <w:ind w:firstLineChars="100" w:firstLine="240"/>
        <w:rPr>
          <w:rFonts w:ascii="IPA Pゴシック" w:eastAsia="IPA Pゴシック" w:hAnsi="IPA Pゴシック"/>
          <w:sz w:val="24"/>
        </w:rPr>
      </w:pPr>
    </w:p>
    <w:p w14:paraId="4C43B20F" w14:textId="4FAF8850" w:rsidR="003B1CC2" w:rsidRPr="00CE5AEF" w:rsidRDefault="003B1CC2" w:rsidP="00155C23">
      <w:pPr>
        <w:ind w:firstLineChars="100" w:firstLine="210"/>
        <w:rPr>
          <w:rFonts w:ascii="IPA Pゴシック" w:eastAsia="IPA Pゴシック" w:hAnsi="IPA Pゴシック"/>
          <w:sz w:val="21"/>
          <w:szCs w:val="21"/>
        </w:rPr>
      </w:pPr>
      <w:r w:rsidRPr="00CE5AEF">
        <w:rPr>
          <w:rFonts w:ascii="IPA Pゴシック" w:eastAsia="IPA Pゴシック" w:hAnsi="IPA Pゴシック" w:hint="eastAsia"/>
          <w:sz w:val="21"/>
          <w:szCs w:val="21"/>
        </w:rPr>
        <w:t>これまで</w:t>
      </w:r>
      <w:r w:rsidRPr="00CE5AEF">
        <w:rPr>
          <w:rFonts w:ascii="IPA Pゴシック" w:eastAsia="IPA Pゴシック" w:hAnsi="IPA Pゴシック"/>
          <w:sz w:val="21"/>
          <w:szCs w:val="21"/>
        </w:rPr>
        <w:t>1レセプトにつき500円を受給者負担金としていた</w:t>
      </w:r>
      <w:r w:rsidR="00542996" w:rsidRPr="00CE5AEF">
        <w:rPr>
          <w:rFonts w:ascii="IPA Pゴシック" w:eastAsia="IPA Pゴシック" w:hAnsi="IPA Pゴシック" w:hint="eastAsia"/>
          <w:sz w:val="21"/>
          <w:szCs w:val="21"/>
        </w:rPr>
        <w:t>、</w:t>
      </w:r>
      <w:r w:rsidRPr="00CE5AEF">
        <w:rPr>
          <w:rFonts w:ascii="IPA Pゴシック" w:eastAsia="IPA Pゴシック" w:hAnsi="IPA Pゴシック" w:hint="eastAsia"/>
          <w:sz w:val="21"/>
          <w:szCs w:val="21"/>
        </w:rPr>
        <w:t>こ</w:t>
      </w:r>
      <w:r w:rsidRPr="00CE5AEF">
        <w:rPr>
          <w:rFonts w:ascii="IPA Pゴシック" w:eastAsia="IPA Pゴシック" w:hAnsi="IPA Pゴシック"/>
          <w:sz w:val="21"/>
          <w:szCs w:val="21"/>
        </w:rPr>
        <w:t>ども</w:t>
      </w:r>
      <w:r w:rsidR="00542996" w:rsidRPr="00CE5AEF">
        <w:rPr>
          <w:rFonts w:ascii="IPA Pゴシック" w:eastAsia="IPA Pゴシック" w:hAnsi="IPA Pゴシック" w:hint="eastAsia"/>
          <w:sz w:val="21"/>
          <w:szCs w:val="21"/>
        </w:rPr>
        <w:t>（0歳～18歳年度末まで）</w:t>
      </w:r>
      <w:r w:rsidRPr="00CE5AEF">
        <w:rPr>
          <w:rFonts w:ascii="IPA Pゴシック" w:eastAsia="IPA Pゴシック" w:hAnsi="IPA Pゴシック"/>
          <w:sz w:val="21"/>
          <w:szCs w:val="21"/>
        </w:rPr>
        <w:t>の福祉医療費を、健康保険適用の医療費の窓口負担</w:t>
      </w:r>
      <w:r w:rsidR="00760D85" w:rsidRPr="00CE5AEF">
        <w:rPr>
          <w:rFonts w:ascii="IPA Pゴシック" w:eastAsia="IPA Pゴシック" w:hAnsi="IPA Pゴシック" w:hint="eastAsia"/>
          <w:sz w:val="21"/>
          <w:szCs w:val="21"/>
        </w:rPr>
        <w:t>が無料</w:t>
      </w:r>
      <w:r w:rsidRPr="00CE5AEF">
        <w:rPr>
          <w:rFonts w:ascii="IPA Pゴシック" w:eastAsia="IPA Pゴシック" w:hAnsi="IPA Pゴシック"/>
          <w:sz w:val="21"/>
          <w:szCs w:val="21"/>
        </w:rPr>
        <w:t>となるよう助成します。</w:t>
      </w:r>
    </w:p>
    <w:p w14:paraId="0BF0814B" w14:textId="1E98E34D" w:rsidR="00760D85" w:rsidRPr="00CE5AEF" w:rsidRDefault="00760D85" w:rsidP="00155C23">
      <w:pPr>
        <w:ind w:firstLineChars="100" w:firstLine="210"/>
        <w:rPr>
          <w:rFonts w:ascii="IPA Pゴシック" w:eastAsia="IPA Pゴシック" w:hAnsi="IPA Pゴシック"/>
          <w:sz w:val="21"/>
          <w:szCs w:val="21"/>
        </w:rPr>
      </w:pPr>
      <w:r w:rsidRPr="00CE5AEF">
        <w:rPr>
          <w:rFonts w:ascii="IPA Pゴシック" w:eastAsia="IPA Pゴシック" w:hAnsi="IPA Pゴシック" w:hint="eastAsia"/>
          <w:sz w:val="21"/>
          <w:szCs w:val="21"/>
        </w:rPr>
        <w:t>現在有効な受給者証を持っている人は、手続き不要です。対象者には7月末に新しい受給者証をお送りします。以前使っていた受給者証は破棄をして、必ず新しい受給者証をお使いください。</w:t>
      </w:r>
    </w:p>
    <w:p w14:paraId="26E7DB5F" w14:textId="341D0E55" w:rsidR="00BB7CB3" w:rsidRPr="00CE5AEF" w:rsidRDefault="00155C23" w:rsidP="00155C23">
      <w:pPr>
        <w:ind w:firstLineChars="100" w:firstLine="210"/>
        <w:rPr>
          <w:rFonts w:ascii="IPA Pゴシック" w:eastAsia="IPA Pゴシック" w:hAnsi="IPA Pゴシック"/>
          <w:sz w:val="21"/>
          <w:szCs w:val="21"/>
        </w:rPr>
      </w:pPr>
      <w:r w:rsidRPr="00CE5AEF">
        <w:rPr>
          <w:rFonts w:ascii="IPA Pゴシック" w:eastAsia="IPA Pゴシック" w:hAnsi="IPA Pゴシック" w:hint="eastAsia"/>
          <w:sz w:val="21"/>
          <w:szCs w:val="21"/>
        </w:rPr>
        <w:t>※１８歳以上の障害者・ひとり親・妊産婦の方は引き続き受給者負担金がかかります。</w:t>
      </w:r>
    </w:p>
    <w:p w14:paraId="2C5C9102" w14:textId="59BBAB85" w:rsidR="00BC54F1" w:rsidRPr="00CB31ED" w:rsidRDefault="00BC54F1" w:rsidP="00CB31ED">
      <w:pPr>
        <w:ind w:firstLineChars="1300" w:firstLine="3120"/>
        <w:rPr>
          <w:rFonts w:ascii="IPA Pゴシック" w:eastAsia="IPA Pゴシック" w:hAnsi="IPA Pゴシック"/>
          <w:sz w:val="24"/>
        </w:rPr>
      </w:pPr>
      <w:r w:rsidRPr="00CB31ED">
        <w:rPr>
          <w:rFonts w:ascii="IPA Pゴシック" w:eastAsia="IPA Pゴシック" w:hAnsi="IPA Pゴシック" w:hint="eastAsia"/>
          <w:sz w:val="24"/>
        </w:rPr>
        <w:t>お問い合わせ　町民課</w:t>
      </w:r>
      <w:r w:rsidR="00760D85" w:rsidRPr="00CB31ED">
        <w:rPr>
          <w:rFonts w:ascii="IPA Pゴシック" w:eastAsia="IPA Pゴシック" w:hAnsi="IPA Pゴシック" w:hint="eastAsia"/>
          <w:sz w:val="24"/>
        </w:rPr>
        <w:t xml:space="preserve">　</w:t>
      </w:r>
      <w:r w:rsidRPr="00CB31ED">
        <w:rPr>
          <w:rFonts w:ascii="IPA Pゴシック" w:eastAsia="IPA Pゴシック" w:hAnsi="IPA Pゴシック" w:hint="eastAsia"/>
          <w:sz w:val="24"/>
        </w:rPr>
        <w:t xml:space="preserve">福祉係　</w:t>
      </w:r>
      <w:r w:rsidR="00760D85" w:rsidRPr="00CB31ED">
        <w:rPr>
          <w:rFonts w:ascii="IPA Pゴシック" w:eastAsia="IPA Pゴシック" w:hAnsi="IPA Pゴシック" w:hint="eastAsia"/>
          <w:sz w:val="24"/>
        </w:rPr>
        <w:t>0267-</w:t>
      </w:r>
      <w:r w:rsidRPr="00CB31ED">
        <w:rPr>
          <w:rFonts w:ascii="IPA Pゴシック" w:eastAsia="IPA Pゴシック" w:hAnsi="IPA Pゴシック" w:hint="eastAsia"/>
          <w:sz w:val="24"/>
        </w:rPr>
        <w:t>88-840</w:t>
      </w:r>
      <w:r w:rsidR="00DC6952" w:rsidRPr="00CB31ED">
        <w:rPr>
          <w:rFonts w:ascii="IPA Pゴシック" w:eastAsia="IPA Pゴシック" w:hAnsi="IPA Pゴシック" w:hint="eastAsia"/>
          <w:sz w:val="24"/>
        </w:rPr>
        <w:t>5</w:t>
      </w:r>
    </w:p>
    <w:sectPr w:rsidR="00BC54F1" w:rsidRPr="00CB31ED" w:rsidSect="00427460">
      <w:pgSz w:w="11906" w:h="16838"/>
      <w:pgMar w:top="1440" w:right="1080" w:bottom="1440" w:left="108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D600F" w14:textId="77777777" w:rsidR="000C33D3" w:rsidRDefault="000C33D3" w:rsidP="000C33D3">
      <w:pPr>
        <w:spacing w:after="0" w:line="240" w:lineRule="auto"/>
      </w:pPr>
      <w:r>
        <w:separator/>
      </w:r>
    </w:p>
  </w:endnote>
  <w:endnote w:type="continuationSeparator" w:id="0">
    <w:p w14:paraId="30D47469" w14:textId="77777777" w:rsidR="000C33D3" w:rsidRDefault="000C33D3" w:rsidP="000C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PA Pゴシック">
    <w:altName w:val="游ゴシック"/>
    <w:charset w:val="80"/>
    <w:family w:val="modern"/>
    <w:pitch w:val="variable"/>
    <w:sig w:usb0="E00002FF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D648F" w14:textId="77777777" w:rsidR="000C33D3" w:rsidRDefault="000C33D3" w:rsidP="000C33D3">
      <w:pPr>
        <w:spacing w:after="0" w:line="240" w:lineRule="auto"/>
      </w:pPr>
      <w:r>
        <w:separator/>
      </w:r>
    </w:p>
  </w:footnote>
  <w:footnote w:type="continuationSeparator" w:id="0">
    <w:p w14:paraId="528BED15" w14:textId="77777777" w:rsidR="000C33D3" w:rsidRDefault="000C33D3" w:rsidP="000C3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C2"/>
    <w:rsid w:val="00034D40"/>
    <w:rsid w:val="000C33D3"/>
    <w:rsid w:val="00155C23"/>
    <w:rsid w:val="001F3F33"/>
    <w:rsid w:val="002D5240"/>
    <w:rsid w:val="003B1CC2"/>
    <w:rsid w:val="004272A0"/>
    <w:rsid w:val="00427460"/>
    <w:rsid w:val="004A41A2"/>
    <w:rsid w:val="004D0F79"/>
    <w:rsid w:val="005303A6"/>
    <w:rsid w:val="00542996"/>
    <w:rsid w:val="005C079C"/>
    <w:rsid w:val="00617D3D"/>
    <w:rsid w:val="006B3DD8"/>
    <w:rsid w:val="007167DB"/>
    <w:rsid w:val="00760D85"/>
    <w:rsid w:val="0093715E"/>
    <w:rsid w:val="00A009D5"/>
    <w:rsid w:val="00A104C1"/>
    <w:rsid w:val="00A4267D"/>
    <w:rsid w:val="00A85995"/>
    <w:rsid w:val="00A92207"/>
    <w:rsid w:val="00AB1A9D"/>
    <w:rsid w:val="00B92F86"/>
    <w:rsid w:val="00BB7CB3"/>
    <w:rsid w:val="00BC54F1"/>
    <w:rsid w:val="00C34E69"/>
    <w:rsid w:val="00C54EFC"/>
    <w:rsid w:val="00C765D1"/>
    <w:rsid w:val="00CB31ED"/>
    <w:rsid w:val="00CE5AEF"/>
    <w:rsid w:val="00DC6952"/>
    <w:rsid w:val="00F82749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77CCCF"/>
  <w15:chartTrackingRefBased/>
  <w15:docId w15:val="{A5D451E0-5579-40DA-89E3-3A1490FD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C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C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C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C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C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C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C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1C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1C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1CC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1C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1C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1C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1C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1C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1C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1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1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1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C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1C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1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1C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1CC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C33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33D3"/>
  </w:style>
  <w:style w:type="paragraph" w:styleId="ac">
    <w:name w:val="footer"/>
    <w:basedOn w:val="a"/>
    <w:link w:val="ad"/>
    <w:uiPriority w:val="99"/>
    <w:unhideWhenUsed/>
    <w:rsid w:val="000C33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3098-C1EE-4818-BD3A-702E00EA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若菜</dc:creator>
  <cp:keywords/>
  <dc:description/>
  <cp:lastModifiedBy>JWS21018</cp:lastModifiedBy>
  <cp:revision>4</cp:revision>
  <cp:lastPrinted>2025-06-27T01:59:00Z</cp:lastPrinted>
  <dcterms:created xsi:type="dcterms:W3CDTF">2025-07-09T04:52:00Z</dcterms:created>
  <dcterms:modified xsi:type="dcterms:W3CDTF">2025-07-09T05:00:00Z</dcterms:modified>
</cp:coreProperties>
</file>